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81" w:rsidRPr="00862689" w:rsidRDefault="002A1AA0">
      <w:pPr>
        <w:pStyle w:val="a4"/>
        <w:rPr>
          <w:b/>
          <w:color w:val="auto"/>
        </w:rPr>
      </w:pPr>
      <w:bookmarkStart w:id="0" w:name="_GoBack"/>
      <w:r w:rsidRPr="00862689">
        <w:rPr>
          <w:b/>
          <w:color w:val="auto"/>
        </w:rPr>
        <w:t>Hasznos tevékenység vesztegzár idején</w:t>
      </w:r>
    </w:p>
    <w:p w:rsidR="00BA6781" w:rsidRPr="00862689" w:rsidRDefault="00BA6781">
      <w:pPr>
        <w:pStyle w:val="a4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Amikor az embert kizökkentik a mindennapi rutin kerékvágásából, a leghasznosabb dolog</w:t>
      </w:r>
      <w:r w:rsidR="00DD0929" w:rsidRPr="00862689">
        <w:rPr>
          <w:color w:val="auto"/>
        </w:rPr>
        <w:t>,</w:t>
      </w:r>
      <w:r w:rsidRPr="00862689">
        <w:rPr>
          <w:color w:val="auto"/>
        </w:rPr>
        <w:t xml:space="preserve"> amit tehet, hogy gondolko</w:t>
      </w:r>
      <w:r w:rsidR="00DD0929" w:rsidRPr="00862689">
        <w:rPr>
          <w:color w:val="auto"/>
        </w:rPr>
        <w:t>d</w:t>
      </w:r>
      <w:r w:rsidRPr="00862689">
        <w:rPr>
          <w:color w:val="auto"/>
        </w:rPr>
        <w:t>ik.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Miért, amikor a megszokott teendőit végzi, talán nem használja az eszét? Az élet</w:t>
      </w:r>
      <w:r w:rsidR="00D36898" w:rsidRPr="00862689">
        <w:rPr>
          <w:color w:val="auto"/>
        </w:rPr>
        <w:t>h</w:t>
      </w:r>
      <w:r w:rsidRPr="00862689">
        <w:rPr>
          <w:color w:val="auto"/>
        </w:rPr>
        <w:t>ez szükséges folyamatos problémamegoldó tevékenység talán nem érdemli meg a gondolkodás rangját, nem illik rá a gondolkodás megnevezés?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A görögök szerint nem</w:t>
      </w:r>
      <w:r w:rsidR="00DD0929" w:rsidRPr="00862689">
        <w:rPr>
          <w:color w:val="auto"/>
        </w:rPr>
        <w:t>.</w:t>
      </w:r>
      <w:r w:rsidRPr="00862689">
        <w:rPr>
          <w:color w:val="auto"/>
        </w:rPr>
        <w:t xml:space="preserve"> </w:t>
      </w:r>
      <w:r w:rsidR="00DD0929" w:rsidRPr="00862689">
        <w:rPr>
          <w:color w:val="auto"/>
        </w:rPr>
        <w:t>L</w:t>
      </w:r>
      <w:r w:rsidRPr="00862689">
        <w:rPr>
          <w:color w:val="auto"/>
        </w:rPr>
        <w:t>egalábbis azok szerint</w:t>
      </w:r>
      <w:r w:rsidR="00DD0929" w:rsidRPr="00862689">
        <w:rPr>
          <w:color w:val="auto"/>
        </w:rPr>
        <w:t>,</w:t>
      </w:r>
      <w:r w:rsidRPr="00862689">
        <w:rPr>
          <w:color w:val="auto"/>
        </w:rPr>
        <w:t xml:space="preserve"> akik feltalálták a filozófiát. Szerintük az ember az egyetlen élőlény</w:t>
      </w:r>
      <w:r w:rsidR="00DD0929" w:rsidRPr="00862689">
        <w:rPr>
          <w:color w:val="auto"/>
        </w:rPr>
        <w:t xml:space="preserve"> </w:t>
      </w:r>
      <w:r w:rsidRPr="00862689">
        <w:rPr>
          <w:color w:val="auto"/>
        </w:rPr>
        <w:t>(állat)</w:t>
      </w:r>
      <w:r w:rsidR="00DD0929" w:rsidRPr="00862689">
        <w:rPr>
          <w:color w:val="auto"/>
        </w:rPr>
        <w:t>,</w:t>
      </w:r>
      <w:r w:rsidRPr="00862689">
        <w:rPr>
          <w:color w:val="auto"/>
        </w:rPr>
        <w:t xml:space="preserve"> amely nem a földet nézi, hanem felemeli tekintetét az égre, értve ezalatt a dolgok igazi valóságát, értelmét, ideáját. A többi görög pedig megjegyzi, hogy mindjárt az első filozófus</w:t>
      </w:r>
      <w:r w:rsidR="00DD0929" w:rsidRPr="00862689">
        <w:rPr>
          <w:color w:val="auto"/>
        </w:rPr>
        <w:t xml:space="preserve"> is</w:t>
      </w:r>
      <w:r w:rsidRPr="00862689">
        <w:rPr>
          <w:color w:val="auto"/>
        </w:rPr>
        <w:t xml:space="preserve"> úgy halt meg, hogy gödörbe esett</w:t>
      </w:r>
      <w:r w:rsidR="00DD0929" w:rsidRPr="00862689">
        <w:rPr>
          <w:color w:val="auto"/>
        </w:rPr>
        <w:t>,</w:t>
      </w:r>
      <w:r w:rsidRPr="00862689">
        <w:rPr>
          <w:color w:val="auto"/>
        </w:rPr>
        <w:t xml:space="preserve"> mert nem nézett a lába </w:t>
      </w:r>
      <w:r w:rsidR="00DD0929" w:rsidRPr="00862689">
        <w:rPr>
          <w:color w:val="auto"/>
        </w:rPr>
        <w:t>elé</w:t>
      </w:r>
      <w:r w:rsidRPr="00862689">
        <w:rPr>
          <w:color w:val="auto"/>
        </w:rPr>
        <w:t>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Mondanivalóm szempontjából az a lényeg, hogy a lábunk elé szegezett tekintet nem ugyanazt a gondolkodást szimbolizálja, mint amelyik a látóhatárt pásztázza. A napi gondok intézéséhez másfajta agymunkára van szükség, mint amely a környező világ általános felépítésének felfogására irányul.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A legtöbb embernek többnyire nincs szüksége az utóbbira, emiatt nem is alakulnak ki az ehhez szükséges készségei. Így a tágabb világot nem saját szemével látja, hanem hallomásból ismeri. Nem gondolkodás útján nyer róla képet, hanem ismételgeti</w:t>
      </w:r>
      <w:r w:rsidR="00DD0929" w:rsidRPr="00862689">
        <w:rPr>
          <w:color w:val="auto"/>
        </w:rPr>
        <w:t xml:space="preserve"> </w:t>
      </w:r>
      <w:r w:rsidRPr="00862689">
        <w:rPr>
          <w:color w:val="auto"/>
        </w:rPr>
        <w:t>–</w:t>
      </w:r>
      <w:r w:rsidR="00DD0929" w:rsidRPr="00862689">
        <w:rPr>
          <w:color w:val="auto"/>
        </w:rPr>
        <w:t xml:space="preserve"> </w:t>
      </w:r>
      <w:r w:rsidRPr="00862689">
        <w:rPr>
          <w:color w:val="auto"/>
        </w:rPr>
        <w:t>ha muszáj</w:t>
      </w:r>
      <w:r w:rsidR="00DD0929" w:rsidRPr="00862689">
        <w:rPr>
          <w:color w:val="auto"/>
        </w:rPr>
        <w:t xml:space="preserve"> </w:t>
      </w:r>
      <w:r w:rsidRPr="00862689">
        <w:rPr>
          <w:color w:val="auto"/>
        </w:rPr>
        <w:t>–</w:t>
      </w:r>
      <w:r w:rsidR="00DD0929" w:rsidRPr="00862689">
        <w:rPr>
          <w:color w:val="auto"/>
        </w:rPr>
        <w:t xml:space="preserve">, </w:t>
      </w:r>
      <w:r w:rsidRPr="00862689">
        <w:rPr>
          <w:color w:val="auto"/>
        </w:rPr>
        <w:t>amit ebben a témában innen-onnan hallott.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 xml:space="preserve">Amikor az embert kizökkentik </w:t>
      </w:r>
      <w:r w:rsidR="00DD0929" w:rsidRPr="00862689">
        <w:rPr>
          <w:color w:val="auto"/>
        </w:rPr>
        <w:t xml:space="preserve">a </w:t>
      </w:r>
      <w:r w:rsidRPr="00862689">
        <w:rPr>
          <w:color w:val="auto"/>
        </w:rPr>
        <w:t xml:space="preserve">rutinjából, tekintete hiába keresi a lába </w:t>
      </w:r>
      <w:r w:rsidR="00DD0929" w:rsidRPr="00862689">
        <w:rPr>
          <w:color w:val="auto"/>
        </w:rPr>
        <w:t xml:space="preserve">előtt </w:t>
      </w:r>
      <w:r w:rsidRPr="00862689">
        <w:rPr>
          <w:color w:val="auto"/>
        </w:rPr>
        <w:t>a megszokott mintázatokat, amelyekhez lépéseit igazítani</w:t>
      </w:r>
      <w:r w:rsidR="00DD0929" w:rsidRPr="00862689">
        <w:rPr>
          <w:color w:val="auto"/>
        </w:rPr>
        <w:t xml:space="preserve"> szokta</w:t>
      </w:r>
      <w:r w:rsidRPr="00862689">
        <w:rPr>
          <w:color w:val="auto"/>
        </w:rPr>
        <w:t>. Meg kell állnia és körül kell néznie. Gondolkodnia kell, merre induljon tovább</w:t>
      </w:r>
      <w:r w:rsidR="00DD0929" w:rsidRPr="00862689">
        <w:rPr>
          <w:color w:val="auto"/>
        </w:rPr>
        <w:t>,</w:t>
      </w:r>
      <w:r w:rsidRPr="00862689">
        <w:rPr>
          <w:color w:val="auto"/>
        </w:rPr>
        <w:t xml:space="preserve"> és ez a leghasznosabb tevékenység</w:t>
      </w:r>
      <w:r w:rsidR="00DD0929" w:rsidRPr="00862689">
        <w:rPr>
          <w:color w:val="auto"/>
        </w:rPr>
        <w:t>,</w:t>
      </w:r>
      <w:r w:rsidRPr="00862689">
        <w:rPr>
          <w:color w:val="auto"/>
        </w:rPr>
        <w:t xml:space="preserve"> amit végezhet.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Mivel ebben nincs gyakorlata, tekintete valószínűleg össze-vissza fog cikázni, maga pedig tétován toporog, amíg magával</w:t>
      </w:r>
      <w:r w:rsidR="007D2D27" w:rsidRPr="00862689">
        <w:rPr>
          <w:color w:val="auto"/>
        </w:rPr>
        <w:t xml:space="preserve"> nem</w:t>
      </w:r>
      <w:r w:rsidRPr="00862689">
        <w:rPr>
          <w:color w:val="auto"/>
        </w:rPr>
        <w:t xml:space="preserve"> sodorja a tömeg, amely végül elindul valamerre. Akkor majd arra kell összpontosítania, hogy ne kerüljön a többiek lába alá. Kivéve</w:t>
      </w:r>
      <w:r w:rsidR="007D2D27" w:rsidRPr="00862689">
        <w:rPr>
          <w:color w:val="auto"/>
        </w:rPr>
        <w:t>,</w:t>
      </w:r>
      <w:r w:rsidRPr="00862689">
        <w:rPr>
          <w:color w:val="auto"/>
        </w:rPr>
        <w:t xml:space="preserve"> ha előtte észlelt egy szakadékot, amelynek irányába nekilódult a tömeg. Akkor elgondolkodhat rajta, hogy mi jobb: ha többiekkel rohan a vesztébe, vagy legázoltatja magát a lendületbe jött tömeggel.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Mondanivalóm nem az egész belátható horizontra vonatkozik, hanem csak annak egy jóval szűkebb területére, amely nincs is olyan magasan a rutinhoz képest, amelyben elháríthatatlan zavar keletkezett. Jelesül arra a régióra, ahonnét az új rend, majd az új rutin</w:t>
      </w:r>
      <w:r w:rsidR="00D36898" w:rsidRPr="00862689">
        <w:rPr>
          <w:color w:val="auto"/>
        </w:rPr>
        <w:t xml:space="preserve"> </w:t>
      </w:r>
      <w:r w:rsidRPr="00862689">
        <w:rPr>
          <w:color w:val="auto"/>
        </w:rPr>
        <w:t>ki fog bontakozni.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Mit gondoljunk az államról: milyen annak az alaptermészete? Nyilván tö</w:t>
      </w:r>
      <w:r w:rsidR="00F8370A" w:rsidRPr="00862689">
        <w:rPr>
          <w:color w:val="auto"/>
        </w:rPr>
        <w:t xml:space="preserve">bbnyire egy államapparátus is </w:t>
      </w:r>
      <w:r w:rsidRPr="00862689">
        <w:rPr>
          <w:color w:val="auto"/>
        </w:rPr>
        <w:t>rutinszerűen működik, természete pedig akkor érvényesül, amikor nem tudja megszoko</w:t>
      </w:r>
      <w:r w:rsidR="007F4E3B" w:rsidRPr="00862689">
        <w:rPr>
          <w:color w:val="auto"/>
        </w:rPr>
        <w:t>tt</w:t>
      </w:r>
      <w:r w:rsidRPr="00862689">
        <w:rPr>
          <w:color w:val="auto"/>
        </w:rPr>
        <w:t xml:space="preserve"> tevékenységét a megszokott módon folytatni.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7F4E3B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A vesztegzár bevezetése olyan</w:t>
      </w:r>
      <w:r w:rsidR="002A1AA0" w:rsidRPr="00862689">
        <w:rPr>
          <w:color w:val="auto"/>
        </w:rPr>
        <w:t>fajta állami viselkedés, amelyről senkinek nincs tapasztalata</w:t>
      </w:r>
      <w:r w:rsidRPr="00862689">
        <w:rPr>
          <w:color w:val="auto"/>
        </w:rPr>
        <w:t>,</w:t>
      </w:r>
      <w:r w:rsidR="002A1AA0" w:rsidRPr="00862689">
        <w:rPr>
          <w:color w:val="auto"/>
        </w:rPr>
        <w:t xml:space="preserve"> és mindenkit szokatlan helyzetbe hozott, </w:t>
      </w:r>
      <w:r w:rsidRPr="00862689">
        <w:rPr>
          <w:color w:val="auto"/>
        </w:rPr>
        <w:t xml:space="preserve">s </w:t>
      </w:r>
      <w:r w:rsidR="002A1AA0" w:rsidRPr="00862689">
        <w:rPr>
          <w:color w:val="auto"/>
        </w:rPr>
        <w:t>amelyet jó lenne hasznos tevékenység</w:t>
      </w:r>
      <w:r w:rsidRPr="00862689">
        <w:rPr>
          <w:color w:val="auto"/>
        </w:rPr>
        <w:t>gel</w:t>
      </w:r>
      <w:r w:rsidR="002A1AA0" w:rsidRPr="00862689">
        <w:rPr>
          <w:color w:val="auto"/>
        </w:rPr>
        <w:t xml:space="preserve"> kitölteni.</w:t>
      </w:r>
      <w:r w:rsidRPr="00862689">
        <w:rPr>
          <w:color w:val="auto"/>
        </w:rPr>
        <w:t xml:space="preserve"> </w:t>
      </w:r>
      <w:r w:rsidR="002A1AA0" w:rsidRPr="00862689">
        <w:rPr>
          <w:color w:val="auto"/>
        </w:rPr>
        <w:t>Ha divathullámra  szeretnék felkapaszkodni</w:t>
      </w:r>
      <w:r w:rsidRPr="00862689">
        <w:rPr>
          <w:color w:val="auto"/>
        </w:rPr>
        <w:t>,</w:t>
      </w:r>
      <w:r w:rsidR="002A1AA0" w:rsidRPr="00862689">
        <w:rPr>
          <w:color w:val="auto"/>
        </w:rPr>
        <w:t xml:space="preserve"> gondolkodás-kihívást próbálnék indítani. Mintha a főzős-testedzős-éneklős-táncos-stb. időkitöltések mellett a gondolkodással is lehetne követőket-lájkolókat gyűjteni. Könnyű belátni</w:t>
      </w:r>
      <w:r w:rsidRPr="00862689">
        <w:rPr>
          <w:color w:val="auto"/>
        </w:rPr>
        <w:t xml:space="preserve"> </w:t>
      </w:r>
      <w:r w:rsidR="002A1AA0" w:rsidRPr="00862689">
        <w:rPr>
          <w:color w:val="auto"/>
        </w:rPr>
        <w:t>–</w:t>
      </w:r>
      <w:r w:rsidRPr="00862689">
        <w:rPr>
          <w:color w:val="auto"/>
        </w:rPr>
        <w:t xml:space="preserve"> </w:t>
      </w:r>
      <w:r w:rsidR="002A1AA0" w:rsidRPr="00862689">
        <w:rPr>
          <w:color w:val="auto"/>
        </w:rPr>
        <w:t>ha valaki gondolkodik</w:t>
      </w:r>
      <w:r w:rsidRPr="00862689">
        <w:rPr>
          <w:color w:val="auto"/>
        </w:rPr>
        <w:t xml:space="preserve"> </w:t>
      </w:r>
      <w:r w:rsidR="002A1AA0" w:rsidRPr="00862689">
        <w:rPr>
          <w:color w:val="auto"/>
        </w:rPr>
        <w:t>–</w:t>
      </w:r>
      <w:r w:rsidRPr="00862689">
        <w:rPr>
          <w:color w:val="auto"/>
        </w:rPr>
        <w:t xml:space="preserve">, </w:t>
      </w:r>
      <w:r w:rsidR="002A1AA0" w:rsidRPr="00862689">
        <w:rPr>
          <w:color w:val="auto"/>
        </w:rPr>
        <w:t>hogy ez más műfaj.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Tehát milyen is az állam alaptermészete, van-e neki olyan egyáltalán, vagy ahány állam</w:t>
      </w:r>
      <w:r w:rsidR="007F4E3B" w:rsidRPr="00862689">
        <w:rPr>
          <w:color w:val="auto"/>
        </w:rPr>
        <w:t>,</w:t>
      </w:r>
      <w:r w:rsidRPr="00862689">
        <w:rPr>
          <w:color w:val="auto"/>
        </w:rPr>
        <w:t xml:space="preserve"> annyi természet? Mint minden ilyen típusú kérdés, ez is vitás, mondhatni eldönthetetlenül vitás. Nem olyan</w:t>
      </w:r>
      <w:r w:rsidR="007F4E3B" w:rsidRPr="00862689">
        <w:rPr>
          <w:color w:val="auto"/>
        </w:rPr>
        <w:t>,</w:t>
      </w:r>
      <w:r w:rsidRPr="00862689">
        <w:rPr>
          <w:color w:val="auto"/>
        </w:rPr>
        <w:t xml:space="preserve"> mint egy matematikai vagy logikai feladvány, amelyre egy egyértelműen helyes válasz létezik.</w:t>
      </w:r>
      <w:r w:rsidR="007F4E3B" w:rsidRPr="00862689">
        <w:rPr>
          <w:color w:val="auto"/>
        </w:rPr>
        <w:t xml:space="preserve"> </w:t>
      </w:r>
      <w:r w:rsidRPr="00862689">
        <w:rPr>
          <w:color w:val="auto"/>
        </w:rPr>
        <w:t>Inkább olyasféle, mint amikor az ember hivatást választ: nem lehet teljesen biztos benne hogy jól</w:t>
      </w:r>
      <w:r w:rsidR="007F4E3B" w:rsidRPr="00862689">
        <w:rPr>
          <w:color w:val="auto"/>
        </w:rPr>
        <w:t xml:space="preserve"> dönt</w:t>
      </w:r>
      <w:r w:rsidRPr="00862689">
        <w:rPr>
          <w:color w:val="auto"/>
        </w:rPr>
        <w:t>, mégis muszáj</w:t>
      </w:r>
      <w:r w:rsidR="007F4E3B" w:rsidRPr="00862689">
        <w:rPr>
          <w:color w:val="auto"/>
        </w:rPr>
        <w:t xml:space="preserve"> döntenie</w:t>
      </w:r>
      <w:r w:rsidRPr="00862689">
        <w:rPr>
          <w:color w:val="auto"/>
        </w:rPr>
        <w:t>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A karantént elrendelő állam nyilvánvalóan Leviatánként viselkedik. Ez a Hobbes</w:t>
      </w:r>
      <w:r w:rsidR="007F4E3B" w:rsidRPr="00862689">
        <w:rPr>
          <w:color w:val="auto"/>
        </w:rPr>
        <w:t>-</w:t>
      </w:r>
      <w:r w:rsidRPr="00862689">
        <w:rPr>
          <w:color w:val="auto"/>
        </w:rPr>
        <w:t>féle koncepció, aki az államot a bibliai szörnyről elnevezve a védelem képességét és feladatát helyezte a középpontba. A Leviatán az anarchiától és a külső ellenségtől véd, amihez maximális, az alattvalók által nem korlátozott hatalomra van szüksége.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lastRenderedPageBreak/>
        <w:t>Az egyes ember szabad</w:t>
      </w:r>
      <w:r w:rsidR="007F4E3B" w:rsidRPr="00862689">
        <w:rPr>
          <w:color w:val="auto"/>
        </w:rPr>
        <w:t>,</w:t>
      </w:r>
      <w:r w:rsidRPr="00862689">
        <w:rPr>
          <w:color w:val="auto"/>
        </w:rPr>
        <w:t xml:space="preserve"> és olyan értelemben egyenlő a másikkal, hogy képes azt megölni: a leggyengébb ember is meg tudja ölni álmában a legerősebbet. A természeti állapotban tehát mindenki harcol mindenki ellen. Óriási hatalom és erő szükséges, hogy ennek az állapotnak véget lehessen vetni, ami</w:t>
      </w:r>
      <w:r w:rsidR="007F4E3B" w:rsidRPr="00862689">
        <w:rPr>
          <w:color w:val="auto"/>
        </w:rPr>
        <w:t>r</w:t>
      </w:r>
      <w:r w:rsidRPr="00862689">
        <w:rPr>
          <w:color w:val="auto"/>
        </w:rPr>
        <w:t>e úgy tehet szert az állam, hogy az emberek lemondanak</w:t>
      </w:r>
      <w:r w:rsidR="007F4E3B" w:rsidRPr="00862689">
        <w:rPr>
          <w:color w:val="auto"/>
        </w:rPr>
        <w:t xml:space="preserve"> a</w:t>
      </w:r>
      <w:r w:rsidRPr="00862689">
        <w:rPr>
          <w:color w:val="auto"/>
        </w:rPr>
        <w:t xml:space="preserve"> javára szabadságukról</w:t>
      </w:r>
      <w:r w:rsidR="007F4E3B" w:rsidRPr="00862689">
        <w:rPr>
          <w:color w:val="auto"/>
        </w:rPr>
        <w:t xml:space="preserve"> a</w:t>
      </w:r>
      <w:r w:rsidRPr="00862689">
        <w:rPr>
          <w:color w:val="auto"/>
        </w:rPr>
        <w:t xml:space="preserve"> biztonságukért cserébe. Tehát amíg az állam meg tudja védeni alattvalóit egymástól és a külső államok támadásaitól, azok nem kérdőjelezhetik meg főhatalmát, szuverenitását.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Hobbes halandó isten</w:t>
      </w:r>
      <w:r w:rsidR="008C18D4" w:rsidRPr="00862689">
        <w:rPr>
          <w:color w:val="auto"/>
        </w:rPr>
        <w:t>n</w:t>
      </w:r>
      <w:r w:rsidRPr="00862689">
        <w:rPr>
          <w:color w:val="auto"/>
        </w:rPr>
        <w:t>ek írja le a Leviatánt</w:t>
      </w:r>
      <w:r w:rsidR="007F4E3B" w:rsidRPr="00862689">
        <w:rPr>
          <w:color w:val="auto"/>
        </w:rPr>
        <w:t>,</w:t>
      </w:r>
      <w:r w:rsidRPr="00862689">
        <w:rPr>
          <w:color w:val="auto"/>
        </w:rPr>
        <w:t xml:space="preserve"> annyival hatalmasabb polgárainál. Amikor azonban viszálykodás támad azok között</w:t>
      </w:r>
      <w:r w:rsidR="007F4E3B" w:rsidRPr="00862689">
        <w:rPr>
          <w:color w:val="auto"/>
        </w:rPr>
        <w:t>,</w:t>
      </w:r>
      <w:r w:rsidRPr="00862689">
        <w:rPr>
          <w:color w:val="auto"/>
        </w:rPr>
        <w:t xml:space="preserve"> megbetegszik</w:t>
      </w:r>
      <w:r w:rsidR="007F4E3B" w:rsidRPr="00862689">
        <w:rPr>
          <w:color w:val="auto"/>
        </w:rPr>
        <w:t xml:space="preserve">, </w:t>
      </w:r>
      <w:r w:rsidRPr="00862689">
        <w:rPr>
          <w:color w:val="auto"/>
        </w:rPr>
        <w:t>meggyengül, ha pedig az ellentétek polgárháborúig fokozód</w:t>
      </w:r>
      <w:r w:rsidR="007F4E3B" w:rsidRPr="00862689">
        <w:rPr>
          <w:color w:val="auto"/>
        </w:rPr>
        <w:t>n</w:t>
      </w:r>
      <w:r w:rsidRPr="00862689">
        <w:rPr>
          <w:color w:val="auto"/>
        </w:rPr>
        <w:t>ak, meghal.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A nyugati civilizáció uralta területen nem elfogadott az államot Leviatánként felfogni. Hogy hogyan lehetne másként, arra Hobbes kritikusai nem tudnak hasonló tömörségű és egyértelmű választ adni. Ha meg kell határozniuk</w:t>
      </w:r>
      <w:r w:rsidR="007F4E3B" w:rsidRPr="00862689">
        <w:rPr>
          <w:color w:val="auto"/>
        </w:rPr>
        <w:t>,</w:t>
      </w:r>
      <w:r w:rsidRPr="00862689">
        <w:rPr>
          <w:color w:val="auto"/>
        </w:rPr>
        <w:t xml:space="preserve"> milyennek látják az állam alaptermészet, valószínűleg egy részvénytársaság lesz a minta. Eszerint az állampolgárok egy nagyvállalat részvényesei, akiknek a menedzsment felelősséggel tartozik, de leginkább azzal</w:t>
      </w:r>
      <w:r w:rsidR="007F4E3B" w:rsidRPr="00862689">
        <w:rPr>
          <w:color w:val="auto"/>
        </w:rPr>
        <w:t>,</w:t>
      </w:r>
      <w:r w:rsidRPr="00862689">
        <w:rPr>
          <w:color w:val="auto"/>
        </w:rPr>
        <w:t xml:space="preserve"> hogy biztosítja a profitot. A polgárok lehetnek a cég vásárlói is, akik megveszik annak áruit vagy szolgáltatásait, ebben az esetben közrendet, közoktatást, társadalombiztosítást és minden mást</w:t>
      </w:r>
      <w:r w:rsidR="007F4E3B" w:rsidRPr="00862689">
        <w:rPr>
          <w:color w:val="auto"/>
        </w:rPr>
        <w:t>,</w:t>
      </w:r>
      <w:r w:rsidRPr="00862689">
        <w:rPr>
          <w:color w:val="auto"/>
        </w:rPr>
        <w:t xml:space="preserve"> amire a vevő-szavazónak igénye támad. Ha a vezetőség rosszul teljesít, elbocsátják</w:t>
      </w:r>
      <w:r w:rsidR="007F4E3B" w:rsidRPr="00862689">
        <w:rPr>
          <w:color w:val="auto"/>
        </w:rPr>
        <w:t>,</w:t>
      </w:r>
      <w:r w:rsidRPr="00862689">
        <w:rPr>
          <w:color w:val="auto"/>
        </w:rPr>
        <w:t xml:space="preserve"> és választanak helyette másikat. Na de mi van akkor, ha a cég tönkremegy: részvényei elértéktelenednek, több árut nem termel, szolgáltatást nem nyújt? Csatlakoznak egy másik vállalathoz? Létrehoz</w:t>
      </w:r>
      <w:r w:rsidR="007F4E3B" w:rsidRPr="00862689">
        <w:rPr>
          <w:color w:val="auto"/>
        </w:rPr>
        <w:t>n</w:t>
      </w:r>
      <w:r w:rsidRPr="00862689">
        <w:rPr>
          <w:color w:val="auto"/>
        </w:rPr>
        <w:t>ak egy újat? Hogyan döntik el, hogy az mit termeljen</w:t>
      </w:r>
      <w:r w:rsidR="007F4E3B" w:rsidRPr="00862689">
        <w:rPr>
          <w:color w:val="auto"/>
        </w:rPr>
        <w:t>,</w:t>
      </w:r>
      <w:r w:rsidRPr="00862689">
        <w:rPr>
          <w:color w:val="auto"/>
        </w:rPr>
        <w:t xml:space="preserve"> és ki kerüljön az igazgatótanácsba? A ba</w:t>
      </w:r>
      <w:r w:rsidR="007F4E3B" w:rsidRPr="00862689">
        <w:rPr>
          <w:color w:val="auto"/>
        </w:rPr>
        <w:t xml:space="preserve">losok szerint, megy ez békésen, </w:t>
      </w:r>
      <w:r w:rsidRPr="00862689">
        <w:rPr>
          <w:color w:val="auto"/>
        </w:rPr>
        <w:t>mindenféle erőszakos konfliktus nélkül, mindenki kölcsönös megelégedése mellett, r</w:t>
      </w:r>
      <w:r w:rsidR="007F4E3B" w:rsidRPr="00862689">
        <w:rPr>
          <w:color w:val="auto"/>
        </w:rPr>
        <w:t>endőrök</w:t>
      </w:r>
      <w:r w:rsidRPr="00862689">
        <w:rPr>
          <w:color w:val="auto"/>
        </w:rPr>
        <w:t>,</w:t>
      </w:r>
      <w:r w:rsidR="007F4E3B" w:rsidRPr="00862689">
        <w:rPr>
          <w:color w:val="auto"/>
        </w:rPr>
        <w:t xml:space="preserve"> </w:t>
      </w:r>
      <w:r w:rsidRPr="00862689">
        <w:rPr>
          <w:color w:val="auto"/>
        </w:rPr>
        <w:t>katonák, titkosszolgák, hivatalnokok nélkül.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Leviatánt megpróbálhatják jámbor igavonó baromnak is elképzelni, amelyiknek az a feladata, hogy mindenkit kiszolgáljon. A biztonságon kívül biztosítson jólétet, egyenlőséget úgy, hogy közben nem korlátozza senki szabadságát, nem terhel meg senkit anyagilag.</w:t>
      </w:r>
      <w:r w:rsidR="007F4E3B" w:rsidRPr="00862689">
        <w:rPr>
          <w:color w:val="auto"/>
        </w:rPr>
        <w:t xml:space="preserve"> </w:t>
      </w:r>
      <w:r w:rsidRPr="00862689">
        <w:rPr>
          <w:color w:val="auto"/>
        </w:rPr>
        <w:t xml:space="preserve">Az igavonó barmot etetni kell, valamint azt is el kell érni, hogy a böglyök, legyek, szúnyogok ne szipolyozzák, ne fertőzzék. Ha nincs joga kikényszeríteni az abrakot adó formájában, lecsapni az élősködőket a bűnözők megbüntetése formájában, mennyi ideig bírja húzni az igát? </w:t>
      </w:r>
      <w:r w:rsidR="007F4E3B" w:rsidRPr="00862689">
        <w:rPr>
          <w:color w:val="auto"/>
        </w:rPr>
        <w:t>Mi történik, a</w:t>
      </w:r>
      <w:r w:rsidRPr="00862689">
        <w:rPr>
          <w:color w:val="auto"/>
        </w:rPr>
        <w:t>mikor összeesik: fékevesztett döge</w:t>
      </w:r>
      <w:r w:rsidR="005C7DF2" w:rsidRPr="00862689">
        <w:rPr>
          <w:color w:val="auto"/>
        </w:rPr>
        <w:t>vők marakodnak a húsán, vagy az</w:t>
      </w:r>
      <w:r w:rsidRPr="00862689">
        <w:rPr>
          <w:color w:val="auto"/>
        </w:rPr>
        <w:t xml:space="preserve"> elnyomás maradékaitól is megszabaduló békés, jórava</w:t>
      </w:r>
      <w:r w:rsidR="005C7DF2" w:rsidRPr="00862689">
        <w:rPr>
          <w:color w:val="auto"/>
        </w:rPr>
        <w:t>ló, szabálykövető, együttműködő</w:t>
      </w:r>
      <w:r w:rsidRPr="00862689">
        <w:rPr>
          <w:color w:val="auto"/>
        </w:rPr>
        <w:t>, altruista polgárok végre megalapítják a hierarchiamentes társadalmat?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De hát a modern nyugati jóléti államok valóban rengeteg jogot és</w:t>
      </w:r>
      <w:r w:rsidR="005C7DF2" w:rsidRPr="00862689">
        <w:rPr>
          <w:color w:val="auto"/>
        </w:rPr>
        <w:t xml:space="preserve"> </w:t>
      </w:r>
      <w:r w:rsidRPr="00862689">
        <w:rPr>
          <w:color w:val="auto"/>
        </w:rPr>
        <w:t>–</w:t>
      </w:r>
      <w:r w:rsidR="005C7DF2" w:rsidRPr="00862689">
        <w:rPr>
          <w:color w:val="auto"/>
        </w:rPr>
        <w:t xml:space="preserve"> </w:t>
      </w:r>
      <w:r w:rsidRPr="00862689">
        <w:rPr>
          <w:color w:val="auto"/>
        </w:rPr>
        <w:t>a világ többi részéhez képest</w:t>
      </w:r>
      <w:r w:rsidR="005C7DF2" w:rsidRPr="00862689">
        <w:rPr>
          <w:color w:val="auto"/>
        </w:rPr>
        <w:t xml:space="preserve"> </w:t>
      </w:r>
      <w:r w:rsidRPr="00862689">
        <w:rPr>
          <w:color w:val="auto"/>
        </w:rPr>
        <w:t>–</w:t>
      </w:r>
      <w:r w:rsidR="005C7DF2" w:rsidRPr="00862689">
        <w:rPr>
          <w:color w:val="auto"/>
        </w:rPr>
        <w:t xml:space="preserve"> </w:t>
      </w:r>
      <w:r w:rsidRPr="00862689">
        <w:rPr>
          <w:color w:val="auto"/>
        </w:rPr>
        <w:t>magas életszínvonalat biztosítanak anélkül, hogy kimutatnák a foguk fehérjét. Vagy inkább a fogatlan száját mutatja, ha megpróbál elrettentésképp vicsorítani.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Korunk uralkodó bal-globális ideológiája azt mondja, jól van ez így, sőt</w:t>
      </w:r>
      <w:r w:rsidR="005C7DF2" w:rsidRPr="00862689">
        <w:rPr>
          <w:color w:val="auto"/>
        </w:rPr>
        <w:t>,</w:t>
      </w:r>
      <w:r w:rsidRPr="00862689">
        <w:rPr>
          <w:color w:val="auto"/>
        </w:rPr>
        <w:t xml:space="preserve"> Leviatán t</w:t>
      </w:r>
      <w:r w:rsidR="005C7DF2" w:rsidRPr="00862689">
        <w:rPr>
          <w:color w:val="auto"/>
        </w:rPr>
        <w:t>ú</w:t>
      </w:r>
      <w:r w:rsidRPr="00862689">
        <w:rPr>
          <w:color w:val="auto"/>
        </w:rPr>
        <w:t>l lassan haldoklik, elodázva az átmenetet az állam nélküli globális társadalomba, ahol nem lesz erőszak, hierarchia, sem erős nemzeti vagy akár nemi identitás, amelyek korlátoznák a teljes szabadságot, békét, toleranciát.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 xml:space="preserve">Volt már egy </w:t>
      </w:r>
      <w:r w:rsidR="005C7DF2" w:rsidRPr="00862689">
        <w:rPr>
          <w:color w:val="auto"/>
        </w:rPr>
        <w:t>kísérlet</w:t>
      </w:r>
      <w:r w:rsidRPr="00862689">
        <w:rPr>
          <w:color w:val="auto"/>
        </w:rPr>
        <w:t xml:space="preserve"> a földi mennyország felépítésére, igaz</w:t>
      </w:r>
      <w:r w:rsidR="005C7DF2" w:rsidRPr="00862689">
        <w:rPr>
          <w:color w:val="auto"/>
        </w:rPr>
        <w:t>,</w:t>
      </w:r>
      <w:r w:rsidRPr="00862689">
        <w:rPr>
          <w:color w:val="auto"/>
        </w:rPr>
        <w:t xml:space="preserve"> ateista kommunizmus formájában. Az azonban igen durva diktatúrákhoz vezethet, azokkal a társadalmakkal szemben, amelyek rovására az emberkísérleteket végrehajtották. Mondhatni ott különösen vérszomjas leviatánokat tenyésztettek ki. A mostanra kihalt bolsevikok balglobalista szellemi leszármazottai ezért óvakodnak világos körvonalat adni utópiájuknak</w:t>
      </w:r>
      <w:r w:rsidR="005C7DF2" w:rsidRPr="00862689">
        <w:rPr>
          <w:color w:val="auto"/>
        </w:rPr>
        <w:t>,</w:t>
      </w:r>
      <w:r w:rsidRPr="00862689">
        <w:rPr>
          <w:color w:val="auto"/>
        </w:rPr>
        <w:t xml:space="preserve"> és közvetlen politikai célként kitűzni azt. Ehelyett szívósan dolgoznak a halállistájuk kipipálásán, ahol olyan célpontok szerepelnek</w:t>
      </w:r>
      <w:r w:rsidR="005C7DF2" w:rsidRPr="00862689">
        <w:rPr>
          <w:color w:val="auto"/>
        </w:rPr>
        <w:t>,</w:t>
      </w:r>
      <w:r w:rsidR="00862689" w:rsidRPr="00862689">
        <w:rPr>
          <w:color w:val="auto"/>
        </w:rPr>
        <w:t xml:space="preserve"> mint</w:t>
      </w:r>
      <w:r w:rsidRPr="00862689">
        <w:rPr>
          <w:color w:val="auto"/>
        </w:rPr>
        <w:t xml:space="preserve"> hit, nemzet, család, hierarchia és Leviatán, a harcra kész szuverén állam.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Erre most a koronav</w:t>
      </w:r>
      <w:r w:rsidR="005C7DF2" w:rsidRPr="00862689">
        <w:rPr>
          <w:color w:val="auto"/>
        </w:rPr>
        <w:t>í</w:t>
      </w:r>
      <w:r w:rsidRPr="00862689">
        <w:rPr>
          <w:color w:val="auto"/>
        </w:rPr>
        <w:t>rus járvány miatt mindenki azt várja, hogy az állam kíméletlen szigorral hajtson végre intézkedéseket, minden más szempontot félretéve védje meg alattvalói életét. Senki nem áll elő azzal a javaslat</w:t>
      </w:r>
      <w:r w:rsidR="005C7DF2" w:rsidRPr="00862689">
        <w:rPr>
          <w:color w:val="auto"/>
        </w:rPr>
        <w:t>t</w:t>
      </w:r>
      <w:r w:rsidRPr="00862689">
        <w:rPr>
          <w:color w:val="auto"/>
        </w:rPr>
        <w:t>al</w:t>
      </w:r>
      <w:r w:rsidR="005C7DF2" w:rsidRPr="00862689">
        <w:rPr>
          <w:color w:val="auto"/>
        </w:rPr>
        <w:t>,</w:t>
      </w:r>
      <w:r w:rsidRPr="00862689">
        <w:rPr>
          <w:color w:val="auto"/>
        </w:rPr>
        <w:t xml:space="preserve"> hogy a világ nagy multinacionális cégeinek sztárvezetői, mondjuk Bill Gates</w:t>
      </w:r>
      <w:r w:rsidR="00FE7D03" w:rsidRPr="00862689">
        <w:rPr>
          <w:color w:val="auto"/>
        </w:rPr>
        <w:t>,</w:t>
      </w:r>
      <w:r w:rsidRPr="00862689">
        <w:rPr>
          <w:color w:val="auto"/>
        </w:rPr>
        <w:t xml:space="preserve"> Ilon Musk mentse meg az emberiséget.</w:t>
      </w:r>
      <w:r w:rsidR="00FE7D03" w:rsidRPr="00862689">
        <w:rPr>
          <w:color w:val="auto"/>
        </w:rPr>
        <w:t xml:space="preserve"> A balglobalista PR szellemében</w:t>
      </w:r>
      <w:r w:rsidRPr="00862689">
        <w:rPr>
          <w:color w:val="auto"/>
        </w:rPr>
        <w:t xml:space="preserve"> George Soros Gréta Thu</w:t>
      </w:r>
      <w:r w:rsidR="00FE7D03" w:rsidRPr="00862689">
        <w:rPr>
          <w:color w:val="auto"/>
        </w:rPr>
        <w:t>n</w:t>
      </w:r>
      <w:r w:rsidRPr="00862689">
        <w:rPr>
          <w:color w:val="auto"/>
        </w:rPr>
        <w:t>berg</w:t>
      </w:r>
      <w:r w:rsidR="00FE7D03" w:rsidRPr="00862689">
        <w:rPr>
          <w:color w:val="auto"/>
        </w:rPr>
        <w:t>g</w:t>
      </w:r>
      <w:r w:rsidRPr="00862689">
        <w:rPr>
          <w:color w:val="auto"/>
        </w:rPr>
        <w:t xml:space="preserve">el elénekelhetnék John Lennon </w:t>
      </w:r>
      <w:r w:rsidR="00FE7D03" w:rsidRPr="00862689">
        <w:rPr>
          <w:rFonts w:hint="eastAsia"/>
          <w:color w:val="auto"/>
        </w:rPr>
        <w:t>„</w:t>
      </w:r>
      <w:r w:rsidRPr="00862689">
        <w:rPr>
          <w:color w:val="auto"/>
        </w:rPr>
        <w:t>Imagine</w:t>
      </w:r>
      <w:r w:rsidR="00FE7D03" w:rsidRPr="00862689">
        <w:rPr>
          <w:rFonts w:hint="eastAsia"/>
          <w:color w:val="auto"/>
        </w:rPr>
        <w:t>”</w:t>
      </w:r>
      <w:r w:rsidRPr="00862689">
        <w:rPr>
          <w:color w:val="auto"/>
        </w:rPr>
        <w:t xml:space="preserve"> című himnuszát, ráhangolódva a varázsige kimondására</w:t>
      </w:r>
      <w:r w:rsidR="00FE7D03" w:rsidRPr="00862689">
        <w:rPr>
          <w:color w:val="auto"/>
        </w:rPr>
        <w:t>,</w:t>
      </w:r>
      <w:r w:rsidRPr="00862689">
        <w:rPr>
          <w:color w:val="auto"/>
        </w:rPr>
        <w:t xml:space="preserve"> amely hatástalanítja a koronavírust.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A járvány nemcsak a beteg emberekre veszélyes, hanem a beteg államokra is. Túlélésük kifejezetten attól függ, mennyire tudnak kiszipolyozott, agyonhajszolt,</w:t>
      </w:r>
      <w:r w:rsidR="00FE7D03" w:rsidRPr="00862689">
        <w:rPr>
          <w:color w:val="auto"/>
        </w:rPr>
        <w:t xml:space="preserve"> </w:t>
      </w:r>
      <w:r w:rsidRPr="00862689">
        <w:rPr>
          <w:color w:val="auto"/>
        </w:rPr>
        <w:t>lesoványodott, kiherélt igavonóból visszaváltani Leviatánná. Amelyiknek nem sikerül, annak polgáraira biztosan nem a jólét, béke, tolerancia, hierarchiamentes együttműködés vár.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A balglobalista értelmiségiek számára újabb rémálom következik. A terrortámadások, a bevándorlási hullám tetőzése,</w:t>
      </w:r>
      <w:r w:rsidR="00FE7D03" w:rsidRPr="00862689">
        <w:rPr>
          <w:color w:val="auto"/>
        </w:rPr>
        <w:t xml:space="preserve"> </w:t>
      </w:r>
      <w:r w:rsidRPr="00862689">
        <w:rPr>
          <w:color w:val="auto"/>
        </w:rPr>
        <w:t>a 2008-as gazdasági válság után újból elakad a mozgás a multikulturális földi mennyország irányába. A világjárvány megszakítás nélkül átmegy nagy gazdasági válságba, rémálommá változt</w:t>
      </w:r>
      <w:r w:rsidR="00FE7D03" w:rsidRPr="00862689">
        <w:rPr>
          <w:color w:val="auto"/>
        </w:rPr>
        <w:t>at</w:t>
      </w:r>
      <w:r w:rsidRPr="00862689">
        <w:rPr>
          <w:color w:val="auto"/>
        </w:rPr>
        <w:t>va a valóságot a balos értelmis</w:t>
      </w:r>
      <w:r w:rsidR="00FE7D03" w:rsidRPr="00862689">
        <w:rPr>
          <w:color w:val="auto"/>
        </w:rPr>
        <w:t>é</w:t>
      </w:r>
      <w:r w:rsidRPr="00862689">
        <w:rPr>
          <w:color w:val="auto"/>
        </w:rPr>
        <w:t>giek számára.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Úgyis fel lehet persze fogni</w:t>
      </w:r>
      <w:r w:rsidR="00FE7D03" w:rsidRPr="00862689">
        <w:rPr>
          <w:color w:val="auto"/>
        </w:rPr>
        <w:t>,</w:t>
      </w:r>
      <w:r w:rsidRPr="00862689">
        <w:rPr>
          <w:color w:val="auto"/>
        </w:rPr>
        <w:t xml:space="preserve"> hogy a világ akarat és képzet. Akinek erősebb az akarata, hogy a vágyott képzeteit megvalósítsa, annak a valóságában fognak élni, akik túlélték, hogy világuk összedőlt. Mondhatni, akik arra ébrednek majd, hogy rémálomban kell élniük. Az osztály-</w:t>
      </w:r>
      <w:r w:rsidR="00FE7D03" w:rsidRPr="00862689">
        <w:rPr>
          <w:color w:val="auto"/>
        </w:rPr>
        <w:t xml:space="preserve"> </w:t>
      </w:r>
      <w:r w:rsidRPr="00862689">
        <w:rPr>
          <w:color w:val="auto"/>
        </w:rPr>
        <w:t>,</w:t>
      </w:r>
      <w:r w:rsidR="008C18D4" w:rsidRPr="00862689">
        <w:rPr>
          <w:color w:val="auto"/>
        </w:rPr>
        <w:t xml:space="preserve"> </w:t>
      </w:r>
      <w:r w:rsidRPr="00862689">
        <w:rPr>
          <w:color w:val="auto"/>
        </w:rPr>
        <w:t>magántulajdon-,</w:t>
      </w:r>
      <w:r w:rsidR="00FE7D03" w:rsidRPr="00862689">
        <w:rPr>
          <w:color w:val="auto"/>
        </w:rPr>
        <w:t xml:space="preserve"> elidegenedés mente</w:t>
      </w:r>
      <w:r w:rsidR="00FE7D03" w:rsidRPr="00862689">
        <w:rPr>
          <w:rFonts w:hint="eastAsia"/>
          <w:color w:val="auto"/>
        </w:rPr>
        <w:t>s</w:t>
      </w:r>
      <w:r w:rsidRPr="00862689">
        <w:rPr>
          <w:color w:val="auto"/>
        </w:rPr>
        <w:t xml:space="preserve"> társadalom pl. rózsaszín álom maradhatott volna, ha Leninék</w:t>
      </w:r>
      <w:r w:rsidR="00FE7D03" w:rsidRPr="00862689">
        <w:rPr>
          <w:color w:val="auto"/>
        </w:rPr>
        <w:t xml:space="preserve">, </w:t>
      </w:r>
      <w:r w:rsidRPr="00862689">
        <w:rPr>
          <w:color w:val="auto"/>
        </w:rPr>
        <w:t>Sztálinék</w:t>
      </w:r>
      <w:r w:rsidR="00FE7D03" w:rsidRPr="00862689">
        <w:rPr>
          <w:color w:val="auto"/>
        </w:rPr>
        <w:t>,</w:t>
      </w:r>
      <w:r w:rsidRPr="00862689">
        <w:rPr>
          <w:color w:val="auto"/>
        </w:rPr>
        <w:t xml:space="preserve"> Maoék nem elég elszá</w:t>
      </w:r>
      <w:r w:rsidR="00FE7D03" w:rsidRPr="00862689">
        <w:rPr>
          <w:color w:val="auto"/>
        </w:rPr>
        <w:t>n</w:t>
      </w:r>
      <w:r w:rsidRPr="00862689">
        <w:rPr>
          <w:color w:val="auto"/>
        </w:rPr>
        <w:t>tak, kemények, szerencsések ahhoz, hogy végrehajtsák grandiózus társadalommérnöki elképzelésüket. Végül azonban elbukott az ügyük, mert a Marx féle vázlatban szereplő elképzelés megvalósítva működésképtelennek bizonyult. Leonardo gépei sem repülnek,</w:t>
      </w:r>
      <w:r w:rsidR="00FE7D03" w:rsidRPr="00862689">
        <w:rPr>
          <w:color w:val="auto"/>
        </w:rPr>
        <w:t xml:space="preserve"> úsznak tenger alatt</w:t>
      </w:r>
      <w:r w:rsidRPr="00862689">
        <w:rPr>
          <w:color w:val="auto"/>
        </w:rPr>
        <w:t xml:space="preserve"> stb.</w:t>
      </w:r>
      <w:r w:rsidR="00FE7D03" w:rsidRPr="00862689">
        <w:rPr>
          <w:color w:val="auto"/>
        </w:rPr>
        <w:t>,</w:t>
      </w:r>
      <w:r w:rsidRPr="00862689">
        <w:rPr>
          <w:color w:val="auto"/>
        </w:rPr>
        <w:t xml:space="preserve"> bármilyen zseniálisat mutatnak is papíron. Igaz, azóta építettek működő repülőt, tengeralattjárót, tankot</w:t>
      </w:r>
      <w:r w:rsidR="00FE7D03" w:rsidRPr="00862689">
        <w:rPr>
          <w:color w:val="auto"/>
        </w:rPr>
        <w:t xml:space="preserve"> </w:t>
      </w:r>
      <w:r w:rsidRPr="00862689">
        <w:rPr>
          <w:color w:val="auto"/>
        </w:rPr>
        <w:t>–</w:t>
      </w:r>
      <w:r w:rsidR="00FE7D03" w:rsidRPr="00862689">
        <w:rPr>
          <w:color w:val="auto"/>
        </w:rPr>
        <w:t xml:space="preserve"> </w:t>
      </w:r>
      <w:r w:rsidRPr="00862689">
        <w:rPr>
          <w:color w:val="auto"/>
        </w:rPr>
        <w:t>csak más technológiával</w:t>
      </w:r>
      <w:r w:rsidR="00FE7D03" w:rsidRPr="00862689">
        <w:rPr>
          <w:color w:val="auto"/>
        </w:rPr>
        <w:t>,</w:t>
      </w:r>
      <w:r w:rsidRPr="00862689">
        <w:rPr>
          <w:color w:val="auto"/>
        </w:rPr>
        <w:t xml:space="preserve"> mint azt a reneszánsz génius</w:t>
      </w:r>
      <w:r w:rsidR="00FE7D03" w:rsidRPr="00862689">
        <w:rPr>
          <w:color w:val="auto"/>
        </w:rPr>
        <w:t>z</w:t>
      </w:r>
      <w:r w:rsidRPr="00862689">
        <w:rPr>
          <w:color w:val="auto"/>
        </w:rPr>
        <w:t xml:space="preserve"> elképzelte.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A kérdést tehát úgy kell feltenni: azért bukott-e a kommunizmus, mert eleve lehetetlen volt megvalósítani, vagy mert Gorbacsov és csapata politikai pancsernek bizonyult, nem úgy</w:t>
      </w:r>
      <w:r w:rsidR="00FE7D03" w:rsidRPr="00862689">
        <w:rPr>
          <w:color w:val="auto"/>
        </w:rPr>
        <w:t>,</w:t>
      </w:r>
      <w:r w:rsidRPr="00862689">
        <w:rPr>
          <w:color w:val="auto"/>
        </w:rPr>
        <w:t xml:space="preserve"> mint Teng Hsziao Ping és a </w:t>
      </w:r>
      <w:r w:rsidR="00FE7D03" w:rsidRPr="00862689">
        <w:rPr>
          <w:color w:val="auto"/>
        </w:rPr>
        <w:t>kínai</w:t>
      </w:r>
      <w:r w:rsidRPr="00862689">
        <w:rPr>
          <w:color w:val="auto"/>
        </w:rPr>
        <w:t xml:space="preserve"> kommunista párt vezetése? Úgy gondolom</w:t>
      </w:r>
      <w:r w:rsidR="00FE7D03" w:rsidRPr="00862689">
        <w:rPr>
          <w:color w:val="auto"/>
        </w:rPr>
        <w:t>,</w:t>
      </w:r>
      <w:r w:rsidRPr="00862689">
        <w:rPr>
          <w:color w:val="auto"/>
        </w:rPr>
        <w:t xml:space="preserve"> erre lehet egyértelmű választ adni: a Marx féle séma tényleg megvalósíthatatlan. A kínai modell azért működik, mert lecserélték az eredeti tervrajzot, az orosz uralkodó elit ped</w:t>
      </w:r>
      <w:r w:rsidR="00FE7D03" w:rsidRPr="00862689">
        <w:rPr>
          <w:color w:val="auto"/>
        </w:rPr>
        <w:t>ig a birodalom vesztét sajnálja</w:t>
      </w:r>
      <w:r w:rsidRPr="00862689">
        <w:rPr>
          <w:color w:val="auto"/>
        </w:rPr>
        <w:t>,</w:t>
      </w:r>
      <w:r w:rsidR="00FE7D03" w:rsidRPr="00862689">
        <w:rPr>
          <w:color w:val="auto"/>
        </w:rPr>
        <w:t xml:space="preserve"> </w:t>
      </w:r>
      <w:r w:rsidRPr="00862689">
        <w:rPr>
          <w:color w:val="auto"/>
        </w:rPr>
        <w:t xml:space="preserve">nem a kommunizmusét. 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A balglobalista projekt azért esik szét, mert meg sem lehetett valósítani,</w:t>
      </w:r>
      <w:r w:rsidR="00FE7D03" w:rsidRPr="00862689">
        <w:rPr>
          <w:color w:val="auto"/>
        </w:rPr>
        <w:t xml:space="preserve"> </w:t>
      </w:r>
      <w:r w:rsidRPr="00862689">
        <w:rPr>
          <w:color w:val="auto"/>
        </w:rPr>
        <w:t xml:space="preserve">vagy mert Hillary Clinton nem volt méltó zászlóvivője az ügynek, Putyin meg a </w:t>
      </w:r>
      <w:r w:rsidR="00FE7D03" w:rsidRPr="00862689">
        <w:rPr>
          <w:color w:val="auto"/>
        </w:rPr>
        <w:t>S</w:t>
      </w:r>
      <w:r w:rsidRPr="00862689">
        <w:rPr>
          <w:color w:val="auto"/>
        </w:rPr>
        <w:t xml:space="preserve">ötét </w:t>
      </w:r>
      <w:r w:rsidR="00FE7D03" w:rsidRPr="00862689">
        <w:rPr>
          <w:color w:val="auto"/>
        </w:rPr>
        <w:t>N</w:t>
      </w:r>
      <w:r w:rsidRPr="00862689">
        <w:rPr>
          <w:color w:val="auto"/>
        </w:rPr>
        <w:t>agyúr Mordorból. Akkor kicsoda Trump? Mussolini</w:t>
      </w:r>
      <w:r w:rsidR="00FE7D03" w:rsidRPr="00862689">
        <w:rPr>
          <w:color w:val="auto"/>
        </w:rPr>
        <w:t>?</w:t>
      </w:r>
      <w:r w:rsidRPr="00862689">
        <w:rPr>
          <w:color w:val="auto"/>
        </w:rPr>
        <w:t xml:space="preserve"> Hitler?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Akik benne vannak a küzdelem sűrűjében,</w:t>
      </w:r>
      <w:r w:rsidR="00FE7D03" w:rsidRPr="00862689">
        <w:rPr>
          <w:color w:val="auto"/>
        </w:rPr>
        <w:t xml:space="preserve"> </w:t>
      </w:r>
      <w:r w:rsidRPr="00862689">
        <w:rPr>
          <w:color w:val="auto"/>
        </w:rPr>
        <w:t>azok ilyen fogalmakban gondolkodnak</w:t>
      </w:r>
      <w:r w:rsidR="00FE7D03" w:rsidRPr="00862689">
        <w:rPr>
          <w:color w:val="auto"/>
        </w:rPr>
        <w:t xml:space="preserve"> </w:t>
      </w:r>
      <w:r w:rsidRPr="00862689">
        <w:rPr>
          <w:color w:val="auto"/>
        </w:rPr>
        <w:t xml:space="preserve">mindkét oldalon. </w:t>
      </w:r>
      <w:r w:rsidR="00FE7D03" w:rsidRPr="00862689">
        <w:rPr>
          <w:color w:val="auto"/>
        </w:rPr>
        <w:t xml:space="preserve">Akik a </w:t>
      </w:r>
      <w:r w:rsidRPr="00862689">
        <w:rPr>
          <w:color w:val="auto"/>
        </w:rPr>
        <w:t>balglobalista eli</w:t>
      </w:r>
      <w:r w:rsidR="00FE7D03" w:rsidRPr="00862689">
        <w:rPr>
          <w:color w:val="auto"/>
        </w:rPr>
        <w:t>t</w:t>
      </w:r>
      <w:r w:rsidRPr="00862689">
        <w:rPr>
          <w:color w:val="auto"/>
        </w:rPr>
        <w:t>et gyűlölik, azok George Sorost fogják démonizálni, a sorosfiókákat pedig vírusnak, kártevőnek</w:t>
      </w:r>
      <w:r w:rsidR="00FE7D03" w:rsidRPr="00862689">
        <w:rPr>
          <w:color w:val="auto"/>
        </w:rPr>
        <w:t>,</w:t>
      </w:r>
      <w:r w:rsidRPr="00862689">
        <w:rPr>
          <w:color w:val="auto"/>
        </w:rPr>
        <w:t xml:space="preserve"> a nép ellenségeinek hívják aszerint, hogy Goebbels vagy Visinszkij szavajárása áll hozzájuk közelebb.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Aki biztos benne, hogy jól értelmezi a történelmi mélyáramlatok irányát, annak elvileg nem kellene gyűlölködnie. Ha valaki biztos benne, hogy a jövő a liberális berendezkedésű, nyílt világtársadalomé, annak sajnálni kellene a</w:t>
      </w:r>
      <w:r w:rsidR="00FE7D03" w:rsidRPr="00862689">
        <w:rPr>
          <w:color w:val="auto"/>
        </w:rPr>
        <w:t xml:space="preserve"> múltban ragadt keresztényeket, </w:t>
      </w:r>
      <w:r w:rsidRPr="00862689">
        <w:rPr>
          <w:color w:val="auto"/>
        </w:rPr>
        <w:t>amerikaiakat</w:t>
      </w:r>
      <w:r w:rsidR="00FE7D03" w:rsidRPr="00862689">
        <w:rPr>
          <w:color w:val="auto"/>
        </w:rPr>
        <w:t xml:space="preserve">, </w:t>
      </w:r>
      <w:r w:rsidRPr="00862689">
        <w:rPr>
          <w:color w:val="auto"/>
        </w:rPr>
        <w:t>kínaiakat</w:t>
      </w:r>
      <w:r w:rsidR="00FE7D03" w:rsidRPr="00862689">
        <w:rPr>
          <w:color w:val="auto"/>
        </w:rPr>
        <w:t xml:space="preserve">, </w:t>
      </w:r>
      <w:r w:rsidRPr="00862689">
        <w:rPr>
          <w:color w:val="auto"/>
        </w:rPr>
        <w:t>oroszokat</w:t>
      </w:r>
      <w:r w:rsidR="00FE7D03" w:rsidRPr="00862689">
        <w:rPr>
          <w:color w:val="auto"/>
        </w:rPr>
        <w:t xml:space="preserve"> </w:t>
      </w:r>
      <w:r w:rsidRPr="00862689">
        <w:rPr>
          <w:color w:val="auto"/>
        </w:rPr>
        <w:t>(a többi nációról nem is beszélve), akik kilátástalan szélmalomharcot vívnak a progresszió feltartóztathatatlan, természeti jellegű erőivel szemben. Másfelől, ha valaki abban biztos, hogy a világpolitikai terep természetes csúcsragadozói a leviatánok, nem</w:t>
      </w:r>
      <w:r w:rsidR="00E4315B" w:rsidRPr="00862689">
        <w:rPr>
          <w:color w:val="auto"/>
        </w:rPr>
        <w:t xml:space="preserve"> fog egzisztenciális</w:t>
      </w:r>
      <w:r w:rsidRPr="00862689">
        <w:rPr>
          <w:color w:val="auto"/>
        </w:rPr>
        <w:t xml:space="preserve"> félelem fűtötte gyűlöletet érezni az oroszlánok között rajzó legyek irán</w:t>
      </w:r>
      <w:r w:rsidR="00E4315B" w:rsidRPr="00862689">
        <w:rPr>
          <w:color w:val="auto"/>
        </w:rPr>
        <w:t>t</w:t>
      </w:r>
      <w:r w:rsidRPr="00862689">
        <w:rPr>
          <w:color w:val="auto"/>
        </w:rPr>
        <w:t>, akik miatt a szavannák királya néha kénytelen a sörényét rázni. Amelyik pedig hagyja</w:t>
      </w:r>
      <w:r w:rsidR="00E4315B" w:rsidRPr="00862689">
        <w:rPr>
          <w:color w:val="auto"/>
        </w:rPr>
        <w:t>,</w:t>
      </w:r>
      <w:r w:rsidRPr="00862689">
        <w:rPr>
          <w:color w:val="auto"/>
        </w:rPr>
        <w:t xml:space="preserve"> hogy szipolyozzák, akár medve, akar párduc, akár sas</w:t>
      </w:r>
      <w:r w:rsidR="00E4315B" w:rsidRPr="00862689">
        <w:rPr>
          <w:color w:val="auto"/>
        </w:rPr>
        <w:t xml:space="preserve"> </w:t>
      </w:r>
      <w:r w:rsidRPr="00862689">
        <w:rPr>
          <w:color w:val="auto"/>
        </w:rPr>
        <w:t>(netán turul)</w:t>
      </w:r>
      <w:r w:rsidR="00E4315B" w:rsidRPr="00862689">
        <w:rPr>
          <w:color w:val="auto"/>
        </w:rPr>
        <w:t>,</w:t>
      </w:r>
      <w:r w:rsidRPr="00862689">
        <w:rPr>
          <w:color w:val="auto"/>
        </w:rPr>
        <w:t xml:space="preserve"> az nyilván megérett a pusztulásra.</w:t>
      </w:r>
      <w:r w:rsidR="00E4315B" w:rsidRPr="00862689">
        <w:rPr>
          <w:color w:val="auto"/>
        </w:rPr>
        <w:t xml:space="preserve"> </w:t>
      </w:r>
      <w:r w:rsidRPr="00862689">
        <w:rPr>
          <w:color w:val="auto"/>
        </w:rPr>
        <w:t>Helyét azonban egy más</w:t>
      </w:r>
      <w:r w:rsidR="00E4315B" w:rsidRPr="00862689">
        <w:rPr>
          <w:color w:val="auto"/>
        </w:rPr>
        <w:t>ik ragadozó, nem egy szúnyograj</w:t>
      </w:r>
      <w:r w:rsidRPr="00862689">
        <w:rPr>
          <w:color w:val="auto"/>
        </w:rPr>
        <w:t xml:space="preserve"> va</w:t>
      </w:r>
      <w:r w:rsidR="00E4315B" w:rsidRPr="00862689">
        <w:rPr>
          <w:color w:val="auto"/>
        </w:rPr>
        <w:t>gy</w:t>
      </w:r>
      <w:r w:rsidRPr="00862689">
        <w:rPr>
          <w:color w:val="auto"/>
        </w:rPr>
        <w:t xml:space="preserve"> v</w:t>
      </w:r>
      <w:r w:rsidR="00E4315B" w:rsidRPr="00862689">
        <w:rPr>
          <w:color w:val="auto"/>
        </w:rPr>
        <w:t>í</w:t>
      </w:r>
      <w:r w:rsidRPr="00862689">
        <w:rPr>
          <w:color w:val="auto"/>
        </w:rPr>
        <w:t>rustenyészet fogja elfoglalni, legkevésbé pedig egy vezérkos nélküli birkanyáj.</w:t>
      </w:r>
    </w:p>
    <w:p w:rsidR="00BA6781" w:rsidRPr="00862689" w:rsidRDefault="00BA6781" w:rsidP="00862689">
      <w:pPr>
        <w:pStyle w:val="a4"/>
        <w:jc w:val="both"/>
        <w:rPr>
          <w:color w:val="auto"/>
        </w:rPr>
      </w:pPr>
    </w:p>
    <w:p w:rsidR="00BA6781" w:rsidRPr="00862689" w:rsidRDefault="002A1AA0" w:rsidP="00862689">
      <w:pPr>
        <w:pStyle w:val="a4"/>
        <w:jc w:val="both"/>
        <w:rPr>
          <w:color w:val="auto"/>
        </w:rPr>
      </w:pPr>
      <w:r w:rsidRPr="00862689">
        <w:rPr>
          <w:color w:val="auto"/>
        </w:rPr>
        <w:t>Építészetileg is felfoghatjuk helyzetünket. Eszerint a védelmet biztosító állam a modern állam váza, amihez még sok kényelmet, esztétikai divatot szo</w:t>
      </w:r>
      <w:r w:rsidR="00E4315B" w:rsidRPr="00862689">
        <w:rPr>
          <w:color w:val="auto"/>
        </w:rPr>
        <w:t>lgáló elemet lehet ráépíteni. A</w:t>
      </w:r>
      <w:r w:rsidRPr="00862689">
        <w:rPr>
          <w:color w:val="auto"/>
        </w:rPr>
        <w:t xml:space="preserve"> felújításoknál azonban általános szabály, hogy a régi épületek alapjait, tartófalait nem szabad megbontani. Ha a lakók olyan módon tesznek szert tágasabb nappalira, hogy kibontanak egy tartófalat, ne csodálkozzanak</w:t>
      </w:r>
      <w:r w:rsidR="00E4315B" w:rsidRPr="00862689">
        <w:rPr>
          <w:color w:val="auto"/>
        </w:rPr>
        <w:t>,</w:t>
      </w:r>
      <w:r w:rsidRPr="00862689">
        <w:rPr>
          <w:color w:val="auto"/>
        </w:rPr>
        <w:t xml:space="preserve"> ha rájuk dől a tető. Most majd kiderül, hogy mi, nyugati népek, kényelmi szempontok miatt lakhatatlanná tettük-e a házainkat, van-e még lehetőségünk alád</w:t>
      </w:r>
      <w:r w:rsidR="00E4315B" w:rsidRPr="00862689">
        <w:rPr>
          <w:color w:val="auto"/>
        </w:rPr>
        <w:t>ú</w:t>
      </w:r>
      <w:r w:rsidRPr="00862689">
        <w:rPr>
          <w:color w:val="auto"/>
        </w:rPr>
        <w:t>colni a megrendült tartószerkezeteket.</w:t>
      </w:r>
      <w:bookmarkEnd w:id="0"/>
    </w:p>
    <w:sectPr w:rsidR="00BA6781" w:rsidRPr="00862689" w:rsidSect="00BA678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DA0" w:rsidRDefault="000C1DA0" w:rsidP="00BA6781">
      <w:r>
        <w:separator/>
      </w:r>
    </w:p>
  </w:endnote>
  <w:endnote w:type="continuationSeparator" w:id="0">
    <w:p w:rsidR="000C1DA0" w:rsidRDefault="000C1DA0" w:rsidP="00BA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781" w:rsidRDefault="00BA67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DA0" w:rsidRDefault="000C1DA0" w:rsidP="00BA6781">
      <w:r>
        <w:separator/>
      </w:r>
    </w:p>
  </w:footnote>
  <w:footnote w:type="continuationSeparator" w:id="0">
    <w:p w:rsidR="000C1DA0" w:rsidRDefault="000C1DA0" w:rsidP="00BA6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781" w:rsidRDefault="00BA67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81"/>
    <w:rsid w:val="000C1DA0"/>
    <w:rsid w:val="001B49A3"/>
    <w:rsid w:val="002A1AA0"/>
    <w:rsid w:val="005C7DF2"/>
    <w:rsid w:val="00653411"/>
    <w:rsid w:val="007D2D27"/>
    <w:rsid w:val="007F4E3B"/>
    <w:rsid w:val="00862689"/>
    <w:rsid w:val="008C18D4"/>
    <w:rsid w:val="00BA6781"/>
    <w:rsid w:val="00C33C17"/>
    <w:rsid w:val="00D36898"/>
    <w:rsid w:val="00DD0929"/>
    <w:rsid w:val="00E4315B"/>
    <w:rsid w:val="00F8370A"/>
    <w:rsid w:val="00F85952"/>
    <w:rsid w:val="00F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7DEFC-EB51-4EDC-AB43-F720B38E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6781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6781"/>
    <w:rPr>
      <w:u w:val="single"/>
    </w:rPr>
  </w:style>
  <w:style w:type="table" w:customStyle="1" w:styleId="TableNormal">
    <w:name w:val="Table Normal"/>
    <w:rsid w:val="00BA67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sid w:val="00BA6781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1842</Words>
  <Characters>10500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Eleonóra</dc:creator>
  <cp:lastModifiedBy>Bereczky Zsuzsa</cp:lastModifiedBy>
  <cp:revision>4</cp:revision>
  <dcterms:created xsi:type="dcterms:W3CDTF">2020-03-29T18:12:00Z</dcterms:created>
  <dcterms:modified xsi:type="dcterms:W3CDTF">2020-03-29T19:56:00Z</dcterms:modified>
</cp:coreProperties>
</file>